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F1" w:rsidRPr="00F30C39" w:rsidRDefault="00F668A9" w:rsidP="00E832F1">
      <w:pPr>
        <w:jc w:val="center"/>
        <w:rPr>
          <w:rFonts w:ascii="仿宋_GB2312" w:eastAsia="仿宋_GB2312"/>
          <w:bCs/>
          <w:sz w:val="36"/>
          <w:szCs w:val="36"/>
        </w:rPr>
      </w:pPr>
      <w:r w:rsidRPr="00F668A9">
        <w:rPr>
          <w:rFonts w:ascii="仿宋_GB2312" w:eastAsia="仿宋_GB2312" w:hint="eastAsia"/>
          <w:bCs/>
          <w:sz w:val="36"/>
          <w:szCs w:val="36"/>
        </w:rPr>
        <w:t>新能源科学与工程教师</w:t>
      </w:r>
      <w:r w:rsidR="00E832F1" w:rsidRPr="00F30C39">
        <w:rPr>
          <w:rFonts w:ascii="仿宋_GB2312" w:eastAsia="仿宋_GB2312" w:hint="eastAsia"/>
          <w:bCs/>
          <w:sz w:val="36"/>
          <w:szCs w:val="36"/>
        </w:rPr>
        <w:t>（岗位</w:t>
      </w:r>
      <w:r>
        <w:rPr>
          <w:rFonts w:ascii="仿宋_GB2312" w:eastAsia="仿宋_GB2312" w:hint="eastAsia"/>
          <w:bCs/>
          <w:sz w:val="36"/>
          <w:szCs w:val="36"/>
        </w:rPr>
        <w:t>4</w:t>
      </w:r>
      <w:r w:rsidR="00E832F1" w:rsidRPr="00F30C39">
        <w:rPr>
          <w:rFonts w:ascii="仿宋_GB2312" w:eastAsia="仿宋_GB2312" w:hint="eastAsia"/>
          <w:bCs/>
          <w:sz w:val="36"/>
          <w:szCs w:val="36"/>
        </w:rPr>
        <w:t>）招聘考试</w:t>
      </w:r>
    </w:p>
    <w:p w:rsidR="00E55F8E" w:rsidRPr="00E832F1" w:rsidRDefault="00E832F1" w:rsidP="00E832F1">
      <w:pPr>
        <w:jc w:val="center"/>
        <w:rPr>
          <w:rFonts w:ascii="仿宋_GB2312" w:eastAsia="仿宋_GB2312"/>
          <w:bCs/>
          <w:sz w:val="36"/>
          <w:szCs w:val="36"/>
        </w:rPr>
      </w:pPr>
      <w:r w:rsidRPr="00F30C39">
        <w:rPr>
          <w:rFonts w:ascii="仿宋_GB2312" w:eastAsia="仿宋_GB2312" w:hint="eastAsia"/>
          <w:bCs/>
          <w:sz w:val="36"/>
          <w:szCs w:val="36"/>
        </w:rPr>
        <w:t>考试大纲（理论考试）</w:t>
      </w:r>
    </w:p>
    <w:p w:rsidR="00E832F1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</w:p>
    <w:p w:rsidR="00E832F1" w:rsidRPr="000933B6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 w:hint="eastAsia"/>
          <w:b/>
          <w:bCs/>
          <w:sz w:val="28"/>
          <w:szCs w:val="28"/>
        </w:rPr>
        <w:t>一、考试范围</w:t>
      </w:r>
    </w:p>
    <w:p w:rsidR="00E832F1" w:rsidRPr="002F739E" w:rsidRDefault="00E832F1" w:rsidP="00E832F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739E">
        <w:rPr>
          <w:rFonts w:ascii="仿宋_GB2312" w:eastAsia="仿宋_GB2312" w:hint="eastAsia"/>
          <w:sz w:val="28"/>
          <w:szCs w:val="28"/>
        </w:rPr>
        <w:t>考核相关课程知识：</w:t>
      </w:r>
      <w:r w:rsidR="00E17EAC">
        <w:rPr>
          <w:rFonts w:ascii="仿宋_GB2312" w:eastAsia="仿宋_GB2312" w:hint="eastAsia"/>
          <w:sz w:val="28"/>
          <w:szCs w:val="28"/>
        </w:rPr>
        <w:t>《电路分析》</w:t>
      </w:r>
      <w:r w:rsidR="00767015">
        <w:rPr>
          <w:rFonts w:ascii="仿宋_GB2312" w:eastAsia="仿宋_GB2312" w:hint="eastAsia"/>
          <w:sz w:val="28"/>
          <w:szCs w:val="28"/>
        </w:rPr>
        <w:t>、</w:t>
      </w:r>
      <w:r w:rsidR="00657C8B" w:rsidRPr="002F739E">
        <w:rPr>
          <w:rFonts w:ascii="仿宋_GB2312" w:eastAsia="仿宋_GB2312" w:hint="eastAsia"/>
          <w:sz w:val="28"/>
          <w:szCs w:val="28"/>
        </w:rPr>
        <w:t>《</w:t>
      </w:r>
      <w:r w:rsidR="00657C8B">
        <w:rPr>
          <w:rFonts w:ascii="仿宋_GB2312" w:eastAsia="仿宋_GB2312" w:hint="eastAsia"/>
          <w:sz w:val="28"/>
          <w:szCs w:val="28"/>
        </w:rPr>
        <w:t>电子技术基础</w:t>
      </w:r>
      <w:r w:rsidR="00657C8B" w:rsidRPr="002F739E">
        <w:rPr>
          <w:rFonts w:ascii="仿宋_GB2312" w:eastAsia="仿宋_GB2312" w:hint="eastAsia"/>
          <w:sz w:val="28"/>
          <w:szCs w:val="28"/>
        </w:rPr>
        <w:t>》、</w:t>
      </w:r>
      <w:r w:rsidRPr="002F739E">
        <w:rPr>
          <w:rFonts w:ascii="仿宋_GB2312" w:eastAsia="仿宋_GB2312" w:hint="eastAsia"/>
          <w:sz w:val="28"/>
          <w:szCs w:val="28"/>
        </w:rPr>
        <w:t>《</w:t>
      </w:r>
      <w:r w:rsidR="00ED1857">
        <w:rPr>
          <w:rFonts w:ascii="仿宋_GB2312" w:eastAsia="仿宋_GB2312" w:hint="eastAsia"/>
          <w:sz w:val="28"/>
          <w:szCs w:val="28"/>
        </w:rPr>
        <w:t>电力电子技术</w:t>
      </w:r>
      <w:r w:rsidRPr="002F739E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、</w:t>
      </w:r>
      <w:r w:rsidR="003E166B" w:rsidRPr="002F739E">
        <w:rPr>
          <w:rFonts w:ascii="仿宋_GB2312" w:eastAsia="仿宋_GB2312" w:hint="eastAsia"/>
          <w:sz w:val="28"/>
          <w:szCs w:val="28"/>
        </w:rPr>
        <w:t>《</w:t>
      </w:r>
      <w:r w:rsidR="00ED1857">
        <w:rPr>
          <w:rFonts w:ascii="仿宋_GB2312" w:eastAsia="仿宋_GB2312" w:hint="eastAsia"/>
          <w:sz w:val="28"/>
          <w:szCs w:val="28"/>
        </w:rPr>
        <w:t>电机学</w:t>
      </w:r>
      <w:r w:rsidR="003E166B" w:rsidRPr="002F739E">
        <w:rPr>
          <w:rFonts w:ascii="仿宋_GB2312" w:eastAsia="仿宋_GB2312" w:hint="eastAsia"/>
          <w:sz w:val="28"/>
          <w:szCs w:val="28"/>
        </w:rPr>
        <w:t>》</w:t>
      </w:r>
      <w:r w:rsidR="003E166B">
        <w:rPr>
          <w:rFonts w:ascii="仿宋_GB2312" w:eastAsia="仿宋_GB2312" w:hint="eastAsia"/>
          <w:sz w:val="28"/>
          <w:szCs w:val="28"/>
        </w:rPr>
        <w:t>、</w:t>
      </w:r>
      <w:r w:rsidRPr="002F739E">
        <w:rPr>
          <w:rFonts w:ascii="仿宋_GB2312" w:eastAsia="仿宋_GB2312" w:hint="eastAsia"/>
          <w:sz w:val="28"/>
          <w:szCs w:val="28"/>
        </w:rPr>
        <w:t>《</w:t>
      </w:r>
      <w:r w:rsidR="00657C8B">
        <w:rPr>
          <w:rFonts w:ascii="仿宋_GB2312" w:eastAsia="仿宋_GB2312" w:hint="eastAsia"/>
          <w:sz w:val="28"/>
          <w:szCs w:val="28"/>
        </w:rPr>
        <w:t>自动控制原理</w:t>
      </w:r>
      <w:r w:rsidRPr="002F739E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8948D0" w:rsidRDefault="00E832F1" w:rsidP="00E832F1">
      <w:pPr>
        <w:ind w:firstLineChars="200" w:firstLine="6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</w:t>
      </w:r>
      <w:r w:rsidR="00E55F8E">
        <w:rPr>
          <w:rFonts w:ascii="仿宋_GB2312" w:eastAsia="仿宋_GB2312" w:hint="eastAsia"/>
          <w:b/>
          <w:bCs/>
          <w:sz w:val="30"/>
          <w:szCs w:val="30"/>
        </w:rPr>
        <w:t>、</w:t>
      </w:r>
      <w:r w:rsidRPr="000933B6">
        <w:rPr>
          <w:rFonts w:ascii="仿宋_GB2312" w:eastAsia="仿宋_GB2312" w:hint="eastAsia"/>
          <w:b/>
          <w:sz w:val="28"/>
          <w:szCs w:val="28"/>
        </w:rPr>
        <w:t>考核重点内容及分值</w:t>
      </w:r>
      <w:r w:rsidRPr="008948D0">
        <w:rPr>
          <w:rFonts w:ascii="仿宋_GB2312" w:eastAsia="仿宋_GB2312" w:hint="eastAsia"/>
          <w:sz w:val="28"/>
          <w:szCs w:val="28"/>
        </w:rPr>
        <w:t>（总分100分）</w:t>
      </w:r>
    </w:p>
    <w:p w:rsidR="00E832F1" w:rsidRPr="000933B6" w:rsidRDefault="00E832F1" w:rsidP="00A86AF7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/>
          <w:b/>
          <w:bCs/>
          <w:sz w:val="28"/>
          <w:szCs w:val="28"/>
        </w:rPr>
        <w:t>1、</w:t>
      </w:r>
      <w:r w:rsidR="00657C8B">
        <w:rPr>
          <w:rFonts w:ascii="仿宋_GB2312" w:eastAsia="仿宋_GB2312" w:hint="eastAsia"/>
          <w:b/>
          <w:bCs/>
          <w:sz w:val="28"/>
          <w:szCs w:val="28"/>
        </w:rPr>
        <w:t>电路分析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611DA">
        <w:rPr>
          <w:rFonts w:ascii="仿宋_GB2312" w:eastAsia="仿宋_GB2312" w:hint="eastAsia"/>
          <w:b/>
          <w:bCs/>
          <w:sz w:val="28"/>
          <w:szCs w:val="28"/>
        </w:rPr>
        <w:t>15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Default="00E832F1" w:rsidP="003E166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考核</w:t>
      </w:r>
      <w:r w:rsidRPr="00F30C39">
        <w:rPr>
          <w:rFonts w:ascii="仿宋_GB2312" w:eastAsia="仿宋_GB2312" w:hint="eastAsia"/>
          <w:bCs/>
          <w:sz w:val="28"/>
          <w:szCs w:val="28"/>
        </w:rPr>
        <w:t>重</w:t>
      </w:r>
      <w:r w:rsidRPr="00657C8B">
        <w:rPr>
          <w:rFonts w:ascii="仿宋_GB2312" w:eastAsia="仿宋_GB2312" w:hint="eastAsia"/>
          <w:sz w:val="28"/>
          <w:szCs w:val="28"/>
        </w:rPr>
        <w:t>点：</w:t>
      </w:r>
      <w:r w:rsidR="00657C8B" w:rsidRPr="00657C8B">
        <w:rPr>
          <w:rFonts w:ascii="仿宋_GB2312" w:eastAsia="仿宋_GB2312" w:hint="eastAsia"/>
          <w:sz w:val="28"/>
          <w:szCs w:val="28"/>
        </w:rPr>
        <w:t>电路的基本物理量和基本定律、</w:t>
      </w:r>
      <w:r w:rsidR="00A611DA">
        <w:rPr>
          <w:rFonts w:ascii="仿宋_GB2312" w:eastAsia="仿宋_GB2312" w:hint="eastAsia"/>
          <w:sz w:val="28"/>
          <w:szCs w:val="28"/>
        </w:rPr>
        <w:t>直流电路的分析与计算、单相交流电路、三相交流电路、磁路与变压器。</w:t>
      </w:r>
    </w:p>
    <w:p w:rsidR="006C3E3F" w:rsidRDefault="006C3E3F" w:rsidP="00A86AF7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6C3E3F">
        <w:rPr>
          <w:rFonts w:ascii="仿宋_GB2312" w:eastAsia="仿宋_GB2312" w:hint="eastAsia"/>
          <w:b/>
          <w:bCs/>
          <w:sz w:val="28"/>
          <w:szCs w:val="28"/>
        </w:rPr>
        <w:t>2、</w:t>
      </w:r>
      <w:r w:rsidR="00657C8B">
        <w:rPr>
          <w:rFonts w:ascii="仿宋_GB2312" w:eastAsia="仿宋_GB2312" w:hint="eastAsia"/>
          <w:b/>
          <w:bCs/>
          <w:sz w:val="28"/>
          <w:szCs w:val="28"/>
        </w:rPr>
        <w:t>电子技术基础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611DA">
        <w:rPr>
          <w:rFonts w:ascii="仿宋_GB2312" w:eastAsia="仿宋_GB2312" w:hint="eastAsia"/>
          <w:b/>
          <w:bCs/>
          <w:sz w:val="28"/>
          <w:szCs w:val="28"/>
        </w:rPr>
        <w:t>15</w:t>
      </w:r>
      <w:r w:rsidRPr="000933B6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0651AF" w:rsidRPr="000651AF" w:rsidRDefault="000651AF" w:rsidP="000651A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651AF">
        <w:rPr>
          <w:rFonts w:ascii="仿宋_GB2312" w:eastAsia="仿宋_GB2312" w:hint="eastAsia"/>
          <w:sz w:val="28"/>
          <w:szCs w:val="28"/>
        </w:rPr>
        <w:t>考核重点：</w:t>
      </w:r>
      <w:r w:rsidR="00A611DA" w:rsidRPr="00A611DA">
        <w:rPr>
          <w:rFonts w:ascii="仿宋_GB2312" w:eastAsia="仿宋_GB2312" w:hint="eastAsia"/>
          <w:sz w:val="28"/>
          <w:szCs w:val="28"/>
        </w:rPr>
        <w:t>二极管及其基本应用电路、三极管及其基本放大电路分析</w:t>
      </w:r>
      <w:r w:rsidR="00A611DA">
        <w:rPr>
          <w:rFonts w:ascii="仿宋_GB2312" w:eastAsia="仿宋_GB2312" w:hint="eastAsia"/>
          <w:sz w:val="28"/>
          <w:szCs w:val="28"/>
        </w:rPr>
        <w:t>直流稳压电源电路分析</w:t>
      </w:r>
      <w:r w:rsidR="00A611DA" w:rsidRPr="00F30C39">
        <w:rPr>
          <w:rFonts w:ascii="仿宋_GB2312" w:eastAsia="仿宋_GB2312" w:hint="eastAsia"/>
          <w:sz w:val="28"/>
          <w:szCs w:val="28"/>
        </w:rPr>
        <w:t>、放大电路</w:t>
      </w:r>
      <w:r w:rsidR="00A611DA">
        <w:rPr>
          <w:rFonts w:ascii="仿宋_GB2312" w:eastAsia="仿宋_GB2312" w:hint="eastAsia"/>
          <w:sz w:val="28"/>
          <w:szCs w:val="28"/>
        </w:rPr>
        <w:t>分析、简单组合逻辑电路分析、时序逻辑电路分析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B442CE" w:rsidRDefault="00E832F1" w:rsidP="00A86AF7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B442CE">
        <w:rPr>
          <w:rFonts w:ascii="仿宋_GB2312" w:eastAsia="仿宋_GB2312" w:hint="eastAsia"/>
          <w:b/>
          <w:bCs/>
          <w:sz w:val="28"/>
          <w:szCs w:val="28"/>
        </w:rPr>
        <w:t>3</w:t>
      </w:r>
      <w:r w:rsidRPr="00B442CE">
        <w:rPr>
          <w:rFonts w:ascii="仿宋_GB2312" w:eastAsia="仿宋_GB2312"/>
          <w:b/>
          <w:bCs/>
          <w:sz w:val="28"/>
          <w:szCs w:val="28"/>
        </w:rPr>
        <w:t>、</w:t>
      </w:r>
      <w:r w:rsidR="00657C8B">
        <w:rPr>
          <w:rFonts w:ascii="仿宋_GB2312" w:eastAsia="仿宋_GB2312" w:hint="eastAsia"/>
          <w:b/>
          <w:sz w:val="28"/>
          <w:szCs w:val="28"/>
        </w:rPr>
        <w:t>电力电子技术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A611DA">
        <w:rPr>
          <w:rFonts w:ascii="仿宋_GB2312" w:eastAsia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int="eastAsia"/>
          <w:b/>
          <w:bCs/>
          <w:sz w:val="28"/>
          <w:szCs w:val="28"/>
        </w:rPr>
        <w:t>0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Pr="00B06484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Pr="00B06484">
        <w:rPr>
          <w:rFonts w:ascii="仿宋_GB2312" w:eastAsia="仿宋_GB2312" w:hint="eastAsia"/>
          <w:sz w:val="28"/>
          <w:szCs w:val="28"/>
        </w:rPr>
        <w:t>重点：</w:t>
      </w:r>
      <w:r w:rsidR="00A611DA">
        <w:rPr>
          <w:rFonts w:ascii="仿宋_GB2312" w:eastAsia="仿宋_GB2312" w:hint="eastAsia"/>
          <w:sz w:val="28"/>
          <w:szCs w:val="28"/>
        </w:rPr>
        <w:t>电力电子器件</w:t>
      </w:r>
      <w:r w:rsidRPr="00B06484">
        <w:rPr>
          <w:rFonts w:ascii="仿宋_GB2312" w:eastAsia="仿宋_GB2312" w:hint="eastAsia"/>
          <w:sz w:val="28"/>
          <w:szCs w:val="28"/>
        </w:rPr>
        <w:t>、</w:t>
      </w:r>
      <w:r w:rsidR="00A611DA">
        <w:rPr>
          <w:rFonts w:ascii="仿宋_GB2312" w:eastAsia="仿宋_GB2312" w:hint="eastAsia"/>
          <w:sz w:val="28"/>
          <w:szCs w:val="28"/>
        </w:rPr>
        <w:t>可控整流电路、逆变电路、斩波电路、PWM控制技术，软开关技术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D65C83">
        <w:rPr>
          <w:rFonts w:ascii="仿宋_GB2312" w:eastAsia="仿宋_GB2312" w:hint="eastAsia"/>
          <w:b/>
          <w:sz w:val="28"/>
          <w:szCs w:val="28"/>
        </w:rPr>
        <w:t>4</w:t>
      </w:r>
      <w:r w:rsidRPr="00D65C83">
        <w:rPr>
          <w:rFonts w:ascii="仿宋_GB2312" w:eastAsia="仿宋_GB2312"/>
          <w:b/>
          <w:sz w:val="28"/>
          <w:szCs w:val="28"/>
        </w:rPr>
        <w:t>、</w:t>
      </w:r>
      <w:r w:rsidR="00657C8B">
        <w:rPr>
          <w:rFonts w:ascii="仿宋_GB2312" w:eastAsia="仿宋_GB2312" w:hint="eastAsia"/>
          <w:b/>
          <w:sz w:val="28"/>
          <w:szCs w:val="28"/>
        </w:rPr>
        <w:t>电机学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sz w:val="28"/>
          <w:szCs w:val="28"/>
        </w:rPr>
        <w:t>30</w:t>
      </w:r>
      <w:r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="004F0721">
        <w:rPr>
          <w:rFonts w:ascii="仿宋_GB2312" w:eastAsia="仿宋_GB2312" w:hint="eastAsia"/>
          <w:sz w:val="28"/>
          <w:szCs w:val="28"/>
        </w:rPr>
        <w:t>各类电机的工作原理和基本结构</w:t>
      </w:r>
      <w:r w:rsidR="00A611DA">
        <w:rPr>
          <w:rFonts w:ascii="仿宋_GB2312" w:eastAsia="仿宋_GB2312" w:hint="eastAsia"/>
          <w:sz w:val="28"/>
          <w:szCs w:val="28"/>
        </w:rPr>
        <w:t>、</w:t>
      </w:r>
      <w:r w:rsidR="004F0721">
        <w:rPr>
          <w:rFonts w:ascii="仿宋_GB2312" w:eastAsia="仿宋_GB2312" w:hint="eastAsia"/>
          <w:sz w:val="28"/>
          <w:szCs w:val="28"/>
        </w:rPr>
        <w:t>交流电机、各类电机的起动、调速和制动、机电能量的转换原理、电机的驱动及控制、电机的发热和冷却</w:t>
      </w:r>
      <w:r w:rsidRPr="00F30C39">
        <w:rPr>
          <w:rFonts w:ascii="仿宋_GB2312" w:eastAsia="仿宋_GB2312" w:hint="eastAsia"/>
          <w:sz w:val="28"/>
          <w:szCs w:val="28"/>
        </w:rPr>
        <w:t>。</w:t>
      </w:r>
    </w:p>
    <w:p w:rsidR="00E832F1" w:rsidRPr="006C3E3F" w:rsidRDefault="00E832F1" w:rsidP="00E832F1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6C3E3F">
        <w:rPr>
          <w:rFonts w:ascii="仿宋_GB2312" w:eastAsia="仿宋_GB2312" w:hint="eastAsia"/>
          <w:b/>
          <w:sz w:val="28"/>
          <w:szCs w:val="28"/>
        </w:rPr>
        <w:t>5</w:t>
      </w:r>
      <w:r w:rsidRPr="006C3E3F">
        <w:rPr>
          <w:rFonts w:ascii="仿宋_GB2312" w:eastAsia="仿宋_GB2312"/>
          <w:b/>
          <w:sz w:val="28"/>
          <w:szCs w:val="28"/>
        </w:rPr>
        <w:t>、</w:t>
      </w:r>
      <w:r w:rsidR="00657C8B">
        <w:rPr>
          <w:rFonts w:ascii="仿宋_GB2312" w:eastAsia="仿宋_GB2312" w:hint="eastAsia"/>
          <w:b/>
          <w:sz w:val="28"/>
          <w:szCs w:val="28"/>
        </w:rPr>
        <w:t>自动控制原理</w:t>
      </w:r>
      <w:r w:rsidRPr="006C3E3F"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657C8B">
        <w:rPr>
          <w:rFonts w:ascii="仿宋_GB2312" w:eastAsia="仿宋_GB2312" w:hint="eastAsia"/>
          <w:b/>
          <w:bCs/>
          <w:sz w:val="28"/>
          <w:szCs w:val="28"/>
        </w:rPr>
        <w:t>1</w:t>
      </w:r>
      <w:r w:rsidR="006C3E3F" w:rsidRPr="006C3E3F">
        <w:rPr>
          <w:rFonts w:ascii="仿宋_GB2312" w:eastAsia="仿宋_GB2312" w:hint="eastAsia"/>
          <w:b/>
          <w:bCs/>
          <w:sz w:val="28"/>
          <w:szCs w:val="28"/>
        </w:rPr>
        <w:t>0</w:t>
      </w:r>
      <w:r w:rsidRPr="006C3E3F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832F1" w:rsidRPr="00C4205D" w:rsidRDefault="00E832F1" w:rsidP="00E832F1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="004F0721">
        <w:rPr>
          <w:rFonts w:ascii="仿宋_GB2312" w:eastAsia="仿宋_GB2312" w:hint="eastAsia"/>
          <w:sz w:val="28"/>
          <w:szCs w:val="28"/>
        </w:rPr>
        <w:t>自动控制的基本控制方式、控制系统的时域分析、控制系统的频域分析、根轨迹法、离散控制系统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 w:hAnsi="宋体" w:cs="宋体"/>
          <w:b/>
          <w:sz w:val="28"/>
          <w:szCs w:val="28"/>
        </w:rPr>
      </w:pPr>
      <w:r w:rsidRPr="00D65C83">
        <w:rPr>
          <w:rFonts w:ascii="仿宋_GB2312" w:eastAsia="仿宋_GB2312" w:hAnsi="宋体" w:cs="宋体" w:hint="eastAsia"/>
          <w:b/>
          <w:sz w:val="28"/>
          <w:szCs w:val="28"/>
        </w:rPr>
        <w:t>三、试题类型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选择题、填空题、简答题、计算题、设计题。</w:t>
      </w:r>
    </w:p>
    <w:p w:rsidR="00E832F1" w:rsidRPr="00D65C83" w:rsidRDefault="00E832F1" w:rsidP="00E832F1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四、内容比例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585858"/>
          <w:sz w:val="28"/>
          <w:szCs w:val="28"/>
        </w:rPr>
        <w:t xml:space="preserve"> 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W w:w="719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796"/>
      </w:tblGrid>
      <w:tr w:rsidR="00E832F1" w:rsidRPr="00F30C39" w:rsidTr="00CF2516">
        <w:trPr>
          <w:trHeight w:val="466"/>
        </w:trPr>
        <w:tc>
          <w:tcPr>
            <w:tcW w:w="4400" w:type="dxa"/>
            <w:shd w:val="clear" w:color="auto" w:fill="auto"/>
          </w:tcPr>
          <w:p w:rsidR="00E832F1" w:rsidRPr="00F30C39" w:rsidRDefault="00E832F1" w:rsidP="00CF2516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657C8B" w:rsidP="00A86AF7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电路分析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611DA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  <w:r w:rsidR="00E832F1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394"/>
        </w:trPr>
        <w:tc>
          <w:tcPr>
            <w:tcW w:w="4400" w:type="dxa"/>
            <w:shd w:val="clear" w:color="auto" w:fill="auto"/>
          </w:tcPr>
          <w:p w:rsidR="00E832F1" w:rsidRPr="00F30C39" w:rsidRDefault="00657C8B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电子技术基础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611DA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  <w:r w:rsidR="00E832F1"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657C8B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电力电子技术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A611DA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  <w:r w:rsidR="00A86AF7" w:rsidRPr="00A86AF7">
              <w:rPr>
                <w:rFonts w:ascii="仿宋_GB2312" w:eastAsia="仿宋_GB2312" w:hint="eastAsia"/>
                <w:bCs/>
                <w:sz w:val="28"/>
                <w:szCs w:val="28"/>
              </w:rPr>
              <w:t>0</w:t>
            </w:r>
            <w:r w:rsidR="00E832F1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657C8B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电机学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  <w:r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E832F1" w:rsidRPr="00F30C39" w:rsidTr="00CF2516">
        <w:trPr>
          <w:trHeight w:val="403"/>
        </w:trPr>
        <w:tc>
          <w:tcPr>
            <w:tcW w:w="4400" w:type="dxa"/>
            <w:shd w:val="clear" w:color="auto" w:fill="auto"/>
          </w:tcPr>
          <w:p w:rsidR="00E832F1" w:rsidRPr="00F30C39" w:rsidRDefault="00657C8B" w:rsidP="00CF2516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自动控制原理</w:t>
            </w:r>
          </w:p>
        </w:tc>
        <w:tc>
          <w:tcPr>
            <w:tcW w:w="2796" w:type="dxa"/>
            <w:shd w:val="clear" w:color="auto" w:fill="auto"/>
          </w:tcPr>
          <w:p w:rsidR="00E832F1" w:rsidRPr="00F30C39" w:rsidRDefault="00E832F1" w:rsidP="00CF251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 w:rsidR="00A86AF7">
              <w:rPr>
                <w:rFonts w:ascii="仿宋_GB2312" w:eastAsia="仿宋_GB2312" w:hAnsi="Times New Roman" w:hint="eastAsia"/>
                <w:sz w:val="28"/>
                <w:szCs w:val="28"/>
              </w:rPr>
              <w:t>0</w:t>
            </w: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</w:tbl>
    <w:p w:rsidR="00E832F1" w:rsidRDefault="00E832F1" w:rsidP="00E832F1">
      <w:pPr>
        <w:spacing w:line="160" w:lineRule="exact"/>
        <w:ind w:firstLineChars="150" w:firstLine="42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</w:p>
    <w:p w:rsidR="00E832F1" w:rsidRPr="00D65C83" w:rsidRDefault="00E832F1" w:rsidP="00E832F1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五、难易程度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基础题      占50%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中等题      占30%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较难题      占20%</w:t>
      </w:r>
    </w:p>
    <w:p w:rsidR="00E832F1" w:rsidRPr="00F30C39" w:rsidRDefault="00E832F1" w:rsidP="00E832F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六、考试时间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：120分钟</w:t>
      </w:r>
    </w:p>
    <w:p w:rsidR="00F05ECF" w:rsidRDefault="00F05ECF" w:rsidP="00E832F1">
      <w:pPr>
        <w:ind w:firstLineChars="200" w:firstLine="600"/>
        <w:rPr>
          <w:rFonts w:ascii="仿宋_GB2312" w:eastAsia="仿宋_GB2312" w:hAnsi="仿宋_GB2312" w:cs="仿宋_GB2312"/>
          <w:b/>
          <w:color w:val="2B2B2B"/>
          <w:sz w:val="30"/>
          <w:szCs w:val="30"/>
          <w:shd w:val="clear" w:color="auto" w:fill="FFFFFF"/>
        </w:rPr>
      </w:pPr>
    </w:p>
    <w:sectPr w:rsidR="00F05ECF" w:rsidSect="00D31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82" w:rsidRDefault="00D13C82" w:rsidP="00F75270">
      <w:r>
        <w:separator/>
      </w:r>
    </w:p>
  </w:endnote>
  <w:endnote w:type="continuationSeparator" w:id="1">
    <w:p w:rsidR="00D13C82" w:rsidRDefault="00D13C82" w:rsidP="00F7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82" w:rsidRDefault="00D13C82" w:rsidP="00F75270">
      <w:r>
        <w:separator/>
      </w:r>
    </w:p>
  </w:footnote>
  <w:footnote w:type="continuationSeparator" w:id="1">
    <w:p w:rsidR="00D13C82" w:rsidRDefault="00D13C82" w:rsidP="00F7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1FFA"/>
    <w:multiLevelType w:val="singleLevel"/>
    <w:tmpl w:val="4D1F1FF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4242"/>
    <w:rsid w:val="000651AF"/>
    <w:rsid w:val="001077E0"/>
    <w:rsid w:val="00153BB2"/>
    <w:rsid w:val="001D07FB"/>
    <w:rsid w:val="001F5ECD"/>
    <w:rsid w:val="00266C7A"/>
    <w:rsid w:val="00277DE4"/>
    <w:rsid w:val="003110F0"/>
    <w:rsid w:val="00340C2B"/>
    <w:rsid w:val="00395582"/>
    <w:rsid w:val="0039758C"/>
    <w:rsid w:val="003A588A"/>
    <w:rsid w:val="003B404C"/>
    <w:rsid w:val="003D6B7B"/>
    <w:rsid w:val="003E166B"/>
    <w:rsid w:val="0045140E"/>
    <w:rsid w:val="00457A5D"/>
    <w:rsid w:val="00461450"/>
    <w:rsid w:val="004A72E8"/>
    <w:rsid w:val="004E58B4"/>
    <w:rsid w:val="004E6B83"/>
    <w:rsid w:val="004E74A7"/>
    <w:rsid w:val="004F0721"/>
    <w:rsid w:val="005775B7"/>
    <w:rsid w:val="005B0F4B"/>
    <w:rsid w:val="00637AE1"/>
    <w:rsid w:val="00656508"/>
    <w:rsid w:val="00657C8B"/>
    <w:rsid w:val="00662545"/>
    <w:rsid w:val="006A6076"/>
    <w:rsid w:val="006B6866"/>
    <w:rsid w:val="006C3E3F"/>
    <w:rsid w:val="007217F8"/>
    <w:rsid w:val="00767015"/>
    <w:rsid w:val="00774B85"/>
    <w:rsid w:val="00784B73"/>
    <w:rsid w:val="007948CB"/>
    <w:rsid w:val="007A4609"/>
    <w:rsid w:val="007B4ED5"/>
    <w:rsid w:val="007C4048"/>
    <w:rsid w:val="007D7DAF"/>
    <w:rsid w:val="007E3681"/>
    <w:rsid w:val="00820FD1"/>
    <w:rsid w:val="008517F8"/>
    <w:rsid w:val="00855BDB"/>
    <w:rsid w:val="008C24B2"/>
    <w:rsid w:val="009323C8"/>
    <w:rsid w:val="009E10A5"/>
    <w:rsid w:val="009F69A5"/>
    <w:rsid w:val="00A611DA"/>
    <w:rsid w:val="00A622D1"/>
    <w:rsid w:val="00A8216D"/>
    <w:rsid w:val="00A86AF7"/>
    <w:rsid w:val="00AC6F35"/>
    <w:rsid w:val="00B15D89"/>
    <w:rsid w:val="00B209D9"/>
    <w:rsid w:val="00B45256"/>
    <w:rsid w:val="00B51FA1"/>
    <w:rsid w:val="00C16087"/>
    <w:rsid w:val="00C64222"/>
    <w:rsid w:val="00C84E65"/>
    <w:rsid w:val="00CB7477"/>
    <w:rsid w:val="00D07308"/>
    <w:rsid w:val="00D13C82"/>
    <w:rsid w:val="00D31FFD"/>
    <w:rsid w:val="00D42244"/>
    <w:rsid w:val="00D55AE0"/>
    <w:rsid w:val="00D93667"/>
    <w:rsid w:val="00E17EAC"/>
    <w:rsid w:val="00E26F53"/>
    <w:rsid w:val="00E33FF0"/>
    <w:rsid w:val="00E55F8E"/>
    <w:rsid w:val="00E57868"/>
    <w:rsid w:val="00E832F1"/>
    <w:rsid w:val="00E93655"/>
    <w:rsid w:val="00ED1857"/>
    <w:rsid w:val="00ED500C"/>
    <w:rsid w:val="00F05ECF"/>
    <w:rsid w:val="00F42277"/>
    <w:rsid w:val="00F668A9"/>
    <w:rsid w:val="00F75270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F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31FF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FFD"/>
    <w:rPr>
      <w:color w:val="0000FF"/>
      <w:u w:val="single"/>
    </w:rPr>
  </w:style>
  <w:style w:type="paragraph" w:styleId="HTML">
    <w:name w:val="HTML Preformatted"/>
    <w:basedOn w:val="a"/>
    <w:rsid w:val="00D31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5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5270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电气工程及自动化考试大纲（理论考试、试讲）</dc:title>
  <dc:creator>jc</dc:creator>
  <cp:lastModifiedBy>lzqyh</cp:lastModifiedBy>
  <cp:revision>8</cp:revision>
  <dcterms:created xsi:type="dcterms:W3CDTF">2020-07-28T12:44:00Z</dcterms:created>
  <dcterms:modified xsi:type="dcterms:W3CDTF">2020-08-18T15:20:00Z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